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2A3A8E" w14:textId="7C28987F" w:rsidR="00FE150C" w:rsidRDefault="0094129B" w:rsidP="00FE150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Online Supplement</w:t>
      </w:r>
      <w:r w:rsidR="003212A0">
        <w:rPr>
          <w:rFonts w:ascii="Times New Roman" w:hAnsi="Times New Roman" w:cs="Times New Roman"/>
        </w:rPr>
        <w:t xml:space="preserve">: </w:t>
      </w:r>
      <w:r w:rsidR="00FE150C">
        <w:rPr>
          <w:rFonts w:ascii="Times New Roman" w:hAnsi="Times New Roman" w:cs="Times New Roman"/>
        </w:rPr>
        <w:t>Trim and Fill Analyses</w:t>
      </w:r>
    </w:p>
    <w:p w14:paraId="2E1FEEFA" w14:textId="77777777" w:rsidR="003212A0" w:rsidRDefault="003212A0" w:rsidP="003212A0">
      <w:pPr>
        <w:rPr>
          <w:rFonts w:ascii="Times New Roman" w:hAnsi="Times New Roman" w:cs="Times New Roman"/>
        </w:rPr>
      </w:pPr>
    </w:p>
    <w:tbl>
      <w:tblPr>
        <w:tblW w:w="8370" w:type="dxa"/>
        <w:tblLook w:val="04A0" w:firstRow="1" w:lastRow="0" w:firstColumn="1" w:lastColumn="0" w:noHBand="0" w:noVBand="1"/>
      </w:tblPr>
      <w:tblGrid>
        <w:gridCol w:w="3510"/>
        <w:gridCol w:w="630"/>
        <w:gridCol w:w="630"/>
        <w:gridCol w:w="1620"/>
        <w:gridCol w:w="1980"/>
      </w:tblGrid>
      <w:tr w:rsidR="00FE150C" w:rsidRPr="003F6FCC" w14:paraId="46BB16FC" w14:textId="77777777" w:rsidTr="00D3311F">
        <w:trPr>
          <w:trHeight w:val="413"/>
        </w:trPr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66B3A8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06D91F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3F6FCC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</w:rPr>
              <w:t>k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450BB" w14:textId="77777777" w:rsidR="00FE150C" w:rsidRPr="003F6FCC" w:rsidRDefault="001F1728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2"/>
                        <w:szCs w:val="22"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2"/>
                        <w:szCs w:val="22"/>
                      </w:rPr>
                      <m:t>ρ</m:t>
                    </m:r>
                  </m:e>
                </m:acc>
              </m:oMath>
            </m:oMathPara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9E0EF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T&amp;F Corrected </w:t>
            </w:r>
            <w:r w:rsidRPr="003F6FCC">
              <w:rPr>
                <w:rFonts w:ascii="Cambria Math" w:eastAsia="Times New Roman" w:hAnsi="Cambria Math" w:cs="Times New Roman"/>
                <w:i/>
                <w:color w:val="000000"/>
                <w:sz w:val="22"/>
                <w:szCs w:val="22"/>
              </w:rPr>
              <w:br/>
            </w:r>
            <m:oMathPara>
              <m:oMath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2"/>
                        <w:szCs w:val="22"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2"/>
                        <w:szCs w:val="22"/>
                      </w:rPr>
                      <m:t>ρ</m:t>
                    </m:r>
                  </m:e>
                </m:acc>
              </m:oMath>
            </m:oMathPara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72A35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Num. of Imputed Studies</w:t>
            </w:r>
          </w:p>
        </w:tc>
      </w:tr>
      <w:tr w:rsidR="00FE150C" w:rsidRPr="003F6FCC" w14:paraId="72E8C3EC" w14:textId="77777777" w:rsidTr="00D3311F">
        <w:trPr>
          <w:trHeight w:val="320"/>
        </w:trPr>
        <w:tc>
          <w:tcPr>
            <w:tcW w:w="35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6D9253" w14:textId="77777777" w:rsidR="00FE150C" w:rsidRPr="003F6FCC" w:rsidRDefault="00FE150C" w:rsidP="00D3311F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F6FCC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Prosocial Model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</w:tcPr>
          <w:p w14:paraId="1093264A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3097D5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3DB3FF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2F33F4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FE150C" w:rsidRPr="003F6FCC" w14:paraId="5DA6DE15" w14:textId="77777777" w:rsidTr="00D3311F">
        <w:trPr>
          <w:trHeight w:val="320"/>
        </w:trPr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11BFC" w14:textId="77777777" w:rsidR="00FE150C" w:rsidRPr="003F6FCC" w:rsidRDefault="00FE150C" w:rsidP="00D3311F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F6F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Organizational Commitment (H1)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338B7813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96B2F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8A4F77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F6F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.06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D17448C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.21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0AD912A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4 R</w:t>
            </w:r>
          </w:p>
        </w:tc>
      </w:tr>
      <w:tr w:rsidR="00FE150C" w:rsidRPr="003F6FCC" w14:paraId="5BC6F566" w14:textId="77777777" w:rsidTr="00D3311F">
        <w:trPr>
          <w:trHeight w:val="320"/>
        </w:trPr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A2C60F" w14:textId="77777777" w:rsidR="00FE150C" w:rsidRPr="003F6FCC" w:rsidRDefault="00FE150C" w:rsidP="00D3311F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F6F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Organizational Justice (H2)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30952603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96B2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DFFE87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F6F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.05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347F27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-.00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FEA32D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 L</w:t>
            </w:r>
          </w:p>
        </w:tc>
      </w:tr>
      <w:tr w:rsidR="00FE150C" w:rsidRPr="003F6FCC" w14:paraId="56F383A6" w14:textId="77777777" w:rsidTr="00D3311F">
        <w:trPr>
          <w:trHeight w:val="320"/>
        </w:trPr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C1429C" w14:textId="77777777" w:rsidR="00FE150C" w:rsidRPr="003F6FCC" w:rsidRDefault="00FE150C" w:rsidP="00D3311F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F6F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Satisfaction (H3)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632564D6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96B2F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C9A63D9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F6F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.13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F54A35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.12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22CACF2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 L</w:t>
            </w:r>
          </w:p>
        </w:tc>
      </w:tr>
      <w:tr w:rsidR="00FE150C" w:rsidRPr="003F6FCC" w14:paraId="6EE56E87" w14:textId="77777777" w:rsidTr="00D3311F">
        <w:trPr>
          <w:trHeight w:val="320"/>
        </w:trPr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0E58EF" w14:textId="2CF66953" w:rsidR="00FE150C" w:rsidRPr="003F6FCC" w:rsidRDefault="00FE150C" w:rsidP="00D3311F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Group </w:t>
            </w:r>
            <w:r w:rsidR="006C31D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Identity</w:t>
            </w: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(H4)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5C76BCA9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B029C9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30988E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F6F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.01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594E69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.04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21EF48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 R</w:t>
            </w:r>
          </w:p>
        </w:tc>
      </w:tr>
      <w:tr w:rsidR="00FE150C" w:rsidRPr="003F6FCC" w14:paraId="2D2A2D44" w14:textId="77777777" w:rsidTr="00D3311F">
        <w:trPr>
          <w:trHeight w:val="320"/>
        </w:trPr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CE14EB" w14:textId="1C3977BA" w:rsidR="00FE150C" w:rsidRPr="003F6FCC" w:rsidRDefault="00FE150C" w:rsidP="00D3311F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6C31D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Identity</w:t>
            </w: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(H5)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67058084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30EE8">
              <w:rPr>
                <w:rFonts w:ascii="Times New Roman" w:hAnsi="Times New Roman" w:cs="Times New Roman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203F9D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53546F2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.16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7EF94BF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6 L</w:t>
            </w:r>
          </w:p>
        </w:tc>
      </w:tr>
      <w:tr w:rsidR="00FE150C" w:rsidRPr="003F6FCC" w14:paraId="05904204" w14:textId="77777777" w:rsidTr="00D3311F">
        <w:trPr>
          <w:trHeight w:val="320"/>
        </w:trPr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17674A" w14:textId="77777777" w:rsidR="00FE150C" w:rsidRPr="003F6FCC" w:rsidRDefault="00FE150C" w:rsidP="00D3311F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Value Alignment (H6)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0AE256B5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30EE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25028C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.05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DF6F74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.05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CC390A1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E150C" w:rsidRPr="003F6FCC" w14:paraId="26689179" w14:textId="77777777" w:rsidTr="00D3311F">
        <w:trPr>
          <w:trHeight w:val="320"/>
        </w:trPr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41388C" w14:textId="77777777" w:rsidR="00FE150C" w:rsidRPr="003F6FCC" w:rsidRDefault="00FE150C" w:rsidP="00D3311F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LMX (H7)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032302F8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30EE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13588BB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.12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CB6752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.12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F47893B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E150C" w:rsidRPr="003F6FCC" w14:paraId="1DB680AD" w14:textId="77777777" w:rsidTr="00D3311F">
        <w:trPr>
          <w:trHeight w:val="320"/>
        </w:trPr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A19E4F" w14:textId="77777777" w:rsidR="00FE150C" w:rsidRPr="003F6FCC" w:rsidRDefault="00FE150C" w:rsidP="00D3311F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OCB (H8)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1742FDE4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30EE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12C85B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-.07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9D0B32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-.11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2C36997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 L</w:t>
            </w:r>
          </w:p>
        </w:tc>
      </w:tr>
      <w:tr w:rsidR="00FE150C" w:rsidRPr="003F6FCC" w14:paraId="31CF675F" w14:textId="77777777" w:rsidTr="00D3311F">
        <w:trPr>
          <w:trHeight w:val="320"/>
        </w:trPr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7336E0" w14:textId="77777777" w:rsidR="00FE150C" w:rsidRPr="003F6FCC" w:rsidRDefault="00FE150C" w:rsidP="00D3311F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480D31E6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D402E94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47BE6D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561538E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FE150C" w:rsidRPr="003F6FCC" w14:paraId="079D4B17" w14:textId="77777777" w:rsidTr="00D3311F">
        <w:trPr>
          <w:trHeight w:val="320"/>
        </w:trPr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BD79DB" w14:textId="77777777" w:rsidR="00FE150C" w:rsidRPr="003F6FCC" w:rsidRDefault="00FE150C" w:rsidP="00D3311F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F6FCC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Self-Interest Model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0BF8B84E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FC3319F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537DD2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0ED20E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FE150C" w:rsidRPr="003F6FCC" w14:paraId="0D216896" w14:textId="77777777" w:rsidTr="00D3311F">
        <w:trPr>
          <w:trHeight w:val="320"/>
        </w:trPr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566954" w14:textId="77777777" w:rsidR="00FE150C" w:rsidRPr="003F6FCC" w:rsidRDefault="00FE150C" w:rsidP="00D3311F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Organizational Politics (H9)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6613894A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686CA8E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.31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C1567ED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.23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40CDBB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 L</w:t>
            </w:r>
          </w:p>
        </w:tc>
      </w:tr>
      <w:tr w:rsidR="00FE150C" w:rsidRPr="003F6FCC" w14:paraId="75FA79FB" w14:textId="77777777" w:rsidTr="00D3311F">
        <w:trPr>
          <w:trHeight w:val="320"/>
        </w:trPr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B5FA76" w14:textId="77777777" w:rsidR="00FE150C" w:rsidRPr="003F6FCC" w:rsidRDefault="00FE150C" w:rsidP="00D3311F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Self-Threat (H10)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41567502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CD39609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.08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C2F959C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.04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8B604E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 L</w:t>
            </w:r>
          </w:p>
        </w:tc>
      </w:tr>
      <w:tr w:rsidR="00FE150C" w:rsidRPr="003F6FCC" w14:paraId="25A82E9A" w14:textId="77777777" w:rsidTr="00D3311F">
        <w:trPr>
          <w:trHeight w:val="320"/>
        </w:trPr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2696BC" w14:textId="77777777" w:rsidR="00FE150C" w:rsidRPr="003F6FCC" w:rsidRDefault="00FE150C" w:rsidP="00D3311F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Job Insecurity (H11)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54716A36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047123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.25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B750530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.30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54C220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 R</w:t>
            </w:r>
          </w:p>
        </w:tc>
      </w:tr>
      <w:tr w:rsidR="00FE150C" w:rsidRPr="003F6FCC" w14:paraId="3E016A11" w14:textId="77777777" w:rsidTr="00D3311F">
        <w:trPr>
          <w:trHeight w:val="320"/>
        </w:trPr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108FC7" w14:textId="77777777" w:rsidR="00FE150C" w:rsidRPr="003F6FCC" w:rsidRDefault="00FE150C" w:rsidP="00D3311F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Machiavellianism (H12)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5668AA38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5719E3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.41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088D064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.41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AF4545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E150C" w:rsidRPr="003F6FCC" w14:paraId="58DF8D99" w14:textId="77777777" w:rsidTr="00D3311F">
        <w:trPr>
          <w:trHeight w:val="320"/>
        </w:trPr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4EEDB5" w14:textId="77777777" w:rsidR="00FE150C" w:rsidRPr="003F6FCC" w:rsidRDefault="00FE150C" w:rsidP="00D3311F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Narcissism (H13)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0A02294D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F71BB5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.37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5EEB317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.42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594603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 R</w:t>
            </w:r>
          </w:p>
        </w:tc>
      </w:tr>
      <w:tr w:rsidR="00FE150C" w:rsidRPr="003F6FCC" w14:paraId="7D4A437E" w14:textId="77777777" w:rsidTr="00D3311F">
        <w:trPr>
          <w:trHeight w:val="320"/>
        </w:trPr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47FC61" w14:textId="77777777" w:rsidR="00FE150C" w:rsidRPr="003F6FCC" w:rsidRDefault="00FE150C" w:rsidP="00D3311F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Psychological Entitlement (H14)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4BA9D35A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1E13CA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.48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5E9FC09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.48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C769BF7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E150C" w:rsidRPr="003F6FCC" w14:paraId="4AEFB1C4" w14:textId="77777777" w:rsidTr="00D3311F">
        <w:trPr>
          <w:trHeight w:val="320"/>
        </w:trPr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0C4724" w14:textId="77777777" w:rsidR="00FE150C" w:rsidRPr="003F6FCC" w:rsidRDefault="00FE150C" w:rsidP="00D3311F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Careerism (H15)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6311E80C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000880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.24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52DECE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.24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3A698A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E150C" w:rsidRPr="003F6FCC" w14:paraId="48524672" w14:textId="77777777" w:rsidTr="00D3311F">
        <w:trPr>
          <w:trHeight w:val="320"/>
        </w:trPr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8395DA" w14:textId="77777777" w:rsidR="00FE150C" w:rsidRPr="003F6FCC" w:rsidRDefault="00FE150C" w:rsidP="00D3311F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CWB (H16)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1B18AA62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4D3171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.53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6E8C99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.60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14AD8A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 R</w:t>
            </w:r>
          </w:p>
        </w:tc>
      </w:tr>
      <w:tr w:rsidR="00FE150C" w:rsidRPr="003F6FCC" w14:paraId="455419E2" w14:textId="77777777" w:rsidTr="00D3311F">
        <w:trPr>
          <w:trHeight w:val="320"/>
        </w:trPr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656FEA" w14:textId="77777777" w:rsidR="00FE150C" w:rsidRPr="003F6FCC" w:rsidRDefault="00FE150C" w:rsidP="00D3311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29831816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3FC0B0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9CFD85C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5AC12A5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FE150C" w:rsidRPr="003F6FCC" w14:paraId="21ED68BF" w14:textId="77777777" w:rsidTr="00D3311F">
        <w:trPr>
          <w:trHeight w:val="320"/>
        </w:trPr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1DA0E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Individual Antecedents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vAlign w:val="center"/>
          </w:tcPr>
          <w:p w14:paraId="18C71498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DC5F7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057CB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4D007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FE150C" w:rsidRPr="003F6FCC" w14:paraId="045C9BB5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836D0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  Demographics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B91B8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2169C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A458C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AF4C3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E150C" w:rsidRPr="003F6FCC" w14:paraId="6BD257D5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E3170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Age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B88DA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45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DF413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-.08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977C9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-.10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52FA9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8 L</w:t>
            </w:r>
          </w:p>
        </w:tc>
      </w:tr>
      <w:tr w:rsidR="00FE150C" w:rsidRPr="003F6FCC" w14:paraId="45B1F85B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086E1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Education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3535D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45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1C05E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.03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DCF16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E4461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FE150C" w:rsidRPr="003F6FCC" w14:paraId="7B1FE0DF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1A0F6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Gender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8D869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2DBDC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-.05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944BC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-.05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EDAE1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R</w:t>
            </w:r>
          </w:p>
        </w:tc>
      </w:tr>
      <w:tr w:rsidR="00FE150C" w:rsidRPr="003F6FCC" w14:paraId="20D83B47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2C406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Job Level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6DB25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1E06D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B821A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.07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AE461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FE150C" w:rsidRPr="003F6FCC" w14:paraId="07A191B9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6C4B3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Tenure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4B974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B7A58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-.04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16EB1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-.08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0455B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 L</w:t>
            </w:r>
          </w:p>
        </w:tc>
      </w:tr>
      <w:tr w:rsidR="00FE150C" w:rsidRPr="003F6FCC" w14:paraId="21CB75A0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01BA1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  Dispositional Traits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0DCE2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6AB70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B995D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76F08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FE150C" w:rsidRPr="003F6FCC" w14:paraId="0C60BF01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C4E4C" w14:textId="77777777" w:rsidR="00FE150C" w:rsidRPr="003F6FCC" w:rsidRDefault="00FE150C" w:rsidP="00D3311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     </w:t>
            </w: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Conscientiousness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484E9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BCD8B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-.44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8FA60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-.52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A2D83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 L</w:t>
            </w:r>
          </w:p>
        </w:tc>
      </w:tr>
      <w:tr w:rsidR="00FE150C" w:rsidRPr="003F6FCC" w14:paraId="036B34E9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C369E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Moral Courage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84082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45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FB7D5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-.20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C42EA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-.20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FF15C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FE150C" w:rsidRPr="003F6FCC" w14:paraId="5E56B85D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983FE" w14:textId="77777777" w:rsidR="00FE150C" w:rsidRPr="003F6FCC" w:rsidRDefault="00FE150C" w:rsidP="00D3311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Moral Disengagement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98DB4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728B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DF17B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.51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5D347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70B3C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 L</w:t>
            </w:r>
          </w:p>
        </w:tc>
      </w:tr>
      <w:tr w:rsidR="00FE150C" w:rsidRPr="003F6FCC" w14:paraId="1AA22FC4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BB122" w14:textId="77777777" w:rsidR="00FE150C" w:rsidRPr="003F6FCC" w:rsidRDefault="00FE150C" w:rsidP="00D3311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Moral Identity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74E07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932DD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-.17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13DB4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-.12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8C7B4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 L</w:t>
            </w:r>
          </w:p>
        </w:tc>
      </w:tr>
      <w:tr w:rsidR="00FE150C" w:rsidRPr="003F6FCC" w14:paraId="6E833CF2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F30EB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Self-Control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4827B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45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EA418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-.13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9E67E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-.13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C24F9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FE150C" w:rsidRPr="003F6FCC" w14:paraId="5F485AE3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5FD9C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Social Desirability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F2084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45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F2F70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-.06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B9A1A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-.09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3BD0D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 L</w:t>
            </w:r>
          </w:p>
        </w:tc>
      </w:tr>
      <w:tr w:rsidR="00FE150C" w:rsidRPr="003F6FCC" w14:paraId="07AC9C87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39505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  Trait Emotionality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8E9DC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07F4D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099C5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7EA85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E150C" w:rsidRPr="003F6FCC" w14:paraId="0A3520C3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DA0F8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Negative Affectivity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4FDDC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45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BBF36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348D7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.08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E5238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 L</w:t>
            </w:r>
          </w:p>
        </w:tc>
      </w:tr>
      <w:tr w:rsidR="00FE150C" w:rsidRPr="003F6FCC" w14:paraId="28A83780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69A54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Positive Affectivity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B58EA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45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EDF07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.06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ED719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-.06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EC5D5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 L</w:t>
            </w:r>
          </w:p>
        </w:tc>
      </w:tr>
      <w:tr w:rsidR="00FE150C" w:rsidRPr="003F6FCC" w14:paraId="362D3463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5E90A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>Contextual Antecedents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9FFAB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23790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A4D22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DBF34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E150C" w:rsidRPr="003F6FCC" w14:paraId="6FF5F8E0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3F9599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  Organizational Perceptions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455B1467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2A9D24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DB533B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14E084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E150C" w:rsidRPr="003F6FCC" w14:paraId="7EC0AA0F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989CF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Ethical Climate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89B58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45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C744F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-.11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6BF6A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-.09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9E846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 R</w:t>
            </w:r>
          </w:p>
        </w:tc>
      </w:tr>
      <w:tr w:rsidR="00FE150C" w:rsidRPr="003F6FCC" w14:paraId="5DD2CFDF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8F01E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Instrumental Climate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093AD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45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E3973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.28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ED64E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.27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04CE6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FE150C" w:rsidRPr="003F6FCC" w14:paraId="1D23DA75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D8050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  Leadership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08942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E56C2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329A4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15844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E150C" w:rsidRPr="003F6FCC" w14:paraId="12880F14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0855C" w14:textId="77777777" w:rsidR="00FE150C" w:rsidRPr="003F6FCC" w:rsidRDefault="00FE150C" w:rsidP="00D3311F">
            <w:pP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Ethical Leadership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8DF81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45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343D6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.05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E38D8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.05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7709E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FE150C" w:rsidRPr="003F6FCC" w14:paraId="73D5027F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73628" w14:textId="17FA1F62" w:rsidR="00FE150C" w:rsidRPr="003F6FCC" w:rsidRDefault="00FE150C" w:rsidP="00D3311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</w:t>
            </w:r>
            <w:r w:rsidR="006C31D3"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Identification </w:t>
            </w:r>
            <w:r w:rsidR="006C31D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with </w:t>
            </w: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Leader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54ADF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728B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64743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.25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882FA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.29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555B0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 R</w:t>
            </w:r>
          </w:p>
        </w:tc>
      </w:tr>
      <w:tr w:rsidR="00FE150C" w:rsidRPr="003F6FCC" w14:paraId="65C5D25F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DBFDE" w14:textId="77777777" w:rsidR="00FE150C" w:rsidRPr="003F6FCC" w:rsidRDefault="00FE150C" w:rsidP="00D3311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Supervisor Bottom-Line Mentality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679B1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5D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77788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.29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17C64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.28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DD5F4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FE150C" w:rsidRPr="003F6FCC" w14:paraId="4B2035AB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47374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Supervisor UPB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E2D64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45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01FBC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.27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E30EF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.27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81F28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FE150C" w:rsidRPr="003F6FCC" w14:paraId="344AA493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7CFCB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Transformational Leadership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B5D15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45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EF3A0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.18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52AD8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.18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9AC0F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FE150C" w:rsidRPr="003F6FCC" w14:paraId="44C91EE3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86F40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Correlates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0A78B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8494D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0E597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4AACD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E150C" w:rsidRPr="003F6FCC" w14:paraId="38C215EE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2CEF1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General Ethical Behavior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9E3A5" w14:textId="77777777" w:rsidR="00FE150C" w:rsidRPr="003F6FCC" w:rsidRDefault="00FE150C" w:rsidP="00D3311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45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F0098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67DEC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.55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96AC6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 R</w:t>
            </w:r>
          </w:p>
        </w:tc>
      </w:tr>
      <w:tr w:rsidR="00FE150C" w:rsidRPr="003F6FCC" w14:paraId="40C0B7AD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029CD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Task Performance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044E3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45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F80C6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-.19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BEA45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-.35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737B4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 L</w:t>
            </w:r>
          </w:p>
        </w:tc>
      </w:tr>
      <w:tr w:rsidR="00FE150C" w:rsidRPr="003F6FCC" w14:paraId="17782D85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34608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Consequences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2871B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60DB9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92FCD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B8AC9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E150C" w:rsidRPr="003F6FCC" w14:paraId="0E73EEAC" w14:textId="77777777" w:rsidTr="00D3311F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76FB63" w14:textId="77777777" w:rsidR="00FE150C" w:rsidRPr="003F6FCC" w:rsidRDefault="00FE150C" w:rsidP="00D331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Recommended Punishment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970E63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45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0FA489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6F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-.15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27FAED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-.08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D24A2A" w14:textId="77777777" w:rsidR="00FE150C" w:rsidRPr="003F6FCC" w:rsidRDefault="00FE150C" w:rsidP="00D331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 R</w:t>
            </w:r>
          </w:p>
        </w:tc>
      </w:tr>
    </w:tbl>
    <w:p w14:paraId="3327BC26" w14:textId="6242E36A" w:rsidR="00FE150C" w:rsidRPr="00CA5268" w:rsidRDefault="00FE150C" w:rsidP="00FE150C">
      <w:pPr>
        <w:rPr>
          <w:rFonts w:ascii="Times New Roman" w:eastAsia="Times New Roman" w:hAnsi="Times New Roman" w:cs="Times New Roman"/>
          <w:color w:val="000000"/>
        </w:rPr>
      </w:pPr>
      <w:r w:rsidRPr="00CA5268">
        <w:rPr>
          <w:rFonts w:ascii="Times New Roman" w:eastAsia="Times New Roman" w:hAnsi="Times New Roman" w:cs="Times New Roman"/>
          <w:i/>
          <w:iCs/>
          <w:color w:val="000000"/>
        </w:rPr>
        <w:t>Note</w:t>
      </w:r>
      <w:r>
        <w:rPr>
          <w:rFonts w:ascii="Times New Roman" w:eastAsia="Times New Roman" w:hAnsi="Times New Roman" w:cs="Times New Roman"/>
          <w:color w:val="000000"/>
        </w:rPr>
        <w:t xml:space="preserve">. </w:t>
      </w:r>
      <w:r w:rsidRPr="00CA5268">
        <w:rPr>
          <w:rFonts w:ascii="Times New Roman" w:eastAsia="Times New Roman" w:hAnsi="Times New Roman" w:cs="Times New Roman"/>
          <w:i/>
          <w:iCs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</w:rPr>
        <w:t xml:space="preserve"> = studies imputed on the left; </w:t>
      </w:r>
      <w:r>
        <w:rPr>
          <w:rFonts w:ascii="Times New Roman" w:eastAsia="Times New Roman" w:hAnsi="Times New Roman" w:cs="Times New Roman"/>
          <w:i/>
          <w:iCs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</w:rPr>
        <w:t xml:space="preserve"> = studies imputed on the right.</w:t>
      </w:r>
      <w:r w:rsidR="00622C34">
        <w:rPr>
          <w:rFonts w:ascii="Times New Roman" w:eastAsia="Times New Roman" w:hAnsi="Times New Roman" w:cs="Times New Roman"/>
          <w:color w:val="000000"/>
        </w:rPr>
        <w:t xml:space="preserve"> </w:t>
      </w:r>
      <w:r w:rsidR="00622C34">
        <w:rPr>
          <w:rFonts w:ascii="TimesNewRomanPSMT" w:hAnsi="TimesNewRomanPSMT"/>
        </w:rPr>
        <w:t>Gender was coded as 0 = males, 1 = females.</w:t>
      </w:r>
    </w:p>
    <w:p w14:paraId="1B3CE695" w14:textId="77777777" w:rsidR="00FE150C" w:rsidRPr="00FE150C" w:rsidRDefault="00FE150C" w:rsidP="00FE150C">
      <w:pPr>
        <w:jc w:val="center"/>
        <w:rPr>
          <w:rFonts w:ascii="Times New Roman" w:hAnsi="Times New Roman" w:cs="Times New Roman"/>
        </w:rPr>
      </w:pPr>
    </w:p>
    <w:sectPr w:rsidR="00FE150C" w:rsidRPr="00FE1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50C"/>
    <w:rsid w:val="0015464F"/>
    <w:rsid w:val="001C66DB"/>
    <w:rsid w:val="001F1728"/>
    <w:rsid w:val="003212A0"/>
    <w:rsid w:val="00622C34"/>
    <w:rsid w:val="006C31D3"/>
    <w:rsid w:val="00735E92"/>
    <w:rsid w:val="008928FB"/>
    <w:rsid w:val="0094129B"/>
    <w:rsid w:val="009F6C4F"/>
    <w:rsid w:val="00FD7F92"/>
    <w:rsid w:val="00FE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78D30"/>
  <w15:chartTrackingRefBased/>
  <w15:docId w15:val="{D6F1B144-92DE-BA4D-BD4E-36F470BB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Logan Steele</dc:creator>
  <cp:keywords/>
  <dc:description/>
  <cp:lastModifiedBy>Bevington, Cara</cp:lastModifiedBy>
  <cp:revision>2</cp:revision>
  <dcterms:created xsi:type="dcterms:W3CDTF">2024-01-10T15:19:00Z</dcterms:created>
  <dcterms:modified xsi:type="dcterms:W3CDTF">2024-01-10T15:19:00Z</dcterms:modified>
</cp:coreProperties>
</file>